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1268"/>
        <w:gridCol w:w="413"/>
        <w:gridCol w:w="2946"/>
        <w:gridCol w:w="1968"/>
        <w:gridCol w:w="202"/>
        <w:gridCol w:w="3072"/>
      </w:tblGrid>
      <w:tr w:rsidR="00D02DEA" w:rsidRPr="00D02DEA" w:rsidTr="00D02DEA">
        <w:trPr>
          <w:cantSplit/>
          <w:trHeight w:val="307"/>
        </w:trPr>
        <w:tc>
          <w:tcPr>
            <w:tcW w:w="103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D02DE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ÖZEL GÜVENLİK ŞUBE MÜDÜRLÜĞÜ</w:t>
            </w:r>
          </w:p>
        </w:tc>
      </w:tr>
      <w:tr w:rsidR="00D02DEA" w:rsidRPr="00D02DEA" w:rsidTr="00681C7D">
        <w:trPr>
          <w:cantSplit/>
          <w:trHeight w:val="391"/>
        </w:trPr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DEA" w:rsidRPr="00681C7D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20"/>
                <w:lang w:eastAsia="tr-TR"/>
              </w:rPr>
            </w:pPr>
            <w:r w:rsidRPr="00681C7D">
              <w:rPr>
                <w:rFonts w:ascii="Arial TUR" w:eastAsia="Times New Roman" w:hAnsi="Arial TUR" w:cs="Arial TUR"/>
                <w:b/>
                <w:bCs/>
                <w:sz w:val="18"/>
                <w:szCs w:val="20"/>
                <w:lang w:eastAsia="tr-TR"/>
              </w:rPr>
              <w:t>S.N.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DEA" w:rsidRPr="00681C7D" w:rsidRDefault="00D02DEA" w:rsidP="00D02D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20"/>
                <w:lang w:eastAsia="tr-TR"/>
              </w:rPr>
            </w:pPr>
            <w:r w:rsidRPr="00681C7D">
              <w:rPr>
                <w:rFonts w:ascii="Arial TUR" w:eastAsia="Times New Roman" w:hAnsi="Arial TUR" w:cs="Arial TUR"/>
                <w:b/>
                <w:bCs/>
                <w:sz w:val="18"/>
                <w:szCs w:val="20"/>
                <w:lang w:eastAsia="tr-TR"/>
              </w:rPr>
              <w:t>HİZMETİN ADI</w:t>
            </w:r>
          </w:p>
        </w:tc>
        <w:tc>
          <w:tcPr>
            <w:tcW w:w="33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DEA" w:rsidRPr="00681C7D" w:rsidRDefault="00D02DEA" w:rsidP="00D02D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20"/>
                <w:lang w:eastAsia="tr-TR"/>
              </w:rPr>
            </w:pPr>
            <w:r w:rsidRPr="00681C7D">
              <w:rPr>
                <w:rFonts w:ascii="Arial TUR" w:eastAsia="Times New Roman" w:hAnsi="Arial TUR" w:cs="Arial TUR"/>
                <w:b/>
                <w:bCs/>
                <w:sz w:val="18"/>
                <w:szCs w:val="20"/>
                <w:lang w:eastAsia="tr-TR"/>
              </w:rPr>
              <w:t>BAŞVURUDA İSTENEN BELGELER</w:t>
            </w:r>
            <w:r w:rsidR="0080142D" w:rsidRPr="0080142D">
              <w:rPr>
                <w:rFonts w:ascii="Arial TUR" w:eastAsia="Times New Roman" w:hAnsi="Arial TUR" w:cs="Arial TUR"/>
                <w:b/>
                <w:bCs/>
                <w:color w:val="FF0000"/>
                <w:sz w:val="18"/>
                <w:szCs w:val="20"/>
                <w:lang w:eastAsia="tr-TR"/>
              </w:rPr>
              <w:t>(*)</w:t>
            </w:r>
          </w:p>
        </w:tc>
        <w:tc>
          <w:tcPr>
            <w:tcW w:w="21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DEA" w:rsidRPr="00681C7D" w:rsidRDefault="00D02DEA" w:rsidP="00681C7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20"/>
                <w:lang w:eastAsia="tr-TR"/>
              </w:rPr>
            </w:pPr>
            <w:r w:rsidRPr="00681C7D">
              <w:rPr>
                <w:rFonts w:ascii="Arial TUR" w:eastAsia="Times New Roman" w:hAnsi="Arial TUR" w:cs="Arial TUR"/>
                <w:b/>
                <w:bCs/>
                <w:sz w:val="18"/>
                <w:szCs w:val="20"/>
                <w:lang w:eastAsia="tr-TR"/>
              </w:rPr>
              <w:t>HİZMETİN TAMAMLANMA SÜRESİ (EN GEÇ)</w:t>
            </w:r>
          </w:p>
        </w:tc>
        <w:tc>
          <w:tcPr>
            <w:tcW w:w="3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DEA" w:rsidRPr="00681C7D" w:rsidRDefault="00D02DEA" w:rsidP="00D02D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20"/>
                <w:lang w:eastAsia="tr-TR"/>
              </w:rPr>
            </w:pPr>
            <w:r w:rsidRPr="00681C7D">
              <w:rPr>
                <w:rFonts w:ascii="Arial TUR" w:eastAsia="Times New Roman" w:hAnsi="Arial TUR" w:cs="Arial TUR"/>
                <w:b/>
                <w:bCs/>
                <w:sz w:val="18"/>
                <w:szCs w:val="20"/>
                <w:lang w:eastAsia="tr-TR"/>
              </w:rPr>
              <w:t>AYRINTILI BİLGİ</w:t>
            </w:r>
          </w:p>
        </w:tc>
      </w:tr>
      <w:tr w:rsidR="00681C7D" w:rsidRPr="00D02DEA" w:rsidTr="00681C7D">
        <w:trPr>
          <w:cantSplit/>
          <w:trHeight w:val="307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C7D" w:rsidRPr="00D02DEA" w:rsidRDefault="00681C7D" w:rsidP="00D02D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7D" w:rsidRPr="00D02DEA" w:rsidRDefault="00681C7D" w:rsidP="00D02D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Özel Güvenlik Kimlik Kartı 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7D" w:rsidRPr="00D02DEA" w:rsidRDefault="00681C7D" w:rsidP="00D02D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1.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C7D" w:rsidRPr="00D02DEA" w:rsidRDefault="00681C7D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Dilekçe</w:t>
            </w:r>
          </w:p>
        </w:tc>
        <w:tc>
          <w:tcPr>
            <w:tcW w:w="217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1C7D" w:rsidRPr="00D02DEA" w:rsidRDefault="00681C7D" w:rsidP="00875A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Tahkikat </w:t>
            </w:r>
            <w:r w:rsidR="00875A7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süresi</w:t>
            </w: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</w:t>
            </w:r>
            <w:r w:rsidR="0080142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   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30</w:t>
            </w: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gün.</w:t>
            </w:r>
          </w:p>
        </w:tc>
        <w:tc>
          <w:tcPr>
            <w:tcW w:w="30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42D" w:rsidRPr="0080142D" w:rsidRDefault="0080142D" w:rsidP="00D02D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20"/>
                <w:lang w:eastAsia="tr-TR"/>
              </w:rPr>
            </w:pPr>
            <w:r w:rsidRPr="0080142D">
              <w:rPr>
                <w:rFonts w:ascii="Arial TUR" w:eastAsia="Times New Roman" w:hAnsi="Arial TUR" w:cs="Arial TUR"/>
                <w:b/>
                <w:bCs/>
                <w:color w:val="FF0000"/>
                <w:sz w:val="18"/>
                <w:szCs w:val="20"/>
                <w:lang w:eastAsia="tr-TR"/>
              </w:rPr>
              <w:t>(*)</w:t>
            </w:r>
            <w:r>
              <w:rPr>
                <w:rFonts w:ascii="Arial TUR" w:eastAsia="Times New Roman" w:hAnsi="Arial TUR" w:cs="Arial TUR"/>
                <w:b/>
                <w:bCs/>
                <w:color w:val="FF0000"/>
                <w:sz w:val="18"/>
                <w:szCs w:val="20"/>
                <w:lang w:eastAsia="tr-TR"/>
              </w:rPr>
              <w:t xml:space="preserve"> </w:t>
            </w:r>
            <w:r w:rsidRPr="0080142D">
              <w:rPr>
                <w:rFonts w:ascii="Arial TUR" w:eastAsia="Times New Roman" w:hAnsi="Arial TUR" w:cs="Arial TUR"/>
                <w:bCs/>
                <w:sz w:val="18"/>
                <w:szCs w:val="20"/>
                <w:lang w:eastAsia="tr-TR"/>
              </w:rPr>
              <w:t xml:space="preserve">Fiziki başvuru yapılabildiği gibi, E-devlet üzerinden de başvuru yapılabilmektedir.      </w:t>
            </w:r>
            <w:r>
              <w:rPr>
                <w:rFonts w:ascii="Arial TUR" w:eastAsia="Times New Roman" w:hAnsi="Arial TUR" w:cs="Arial TUR"/>
                <w:bCs/>
                <w:sz w:val="18"/>
                <w:szCs w:val="20"/>
                <w:lang w:eastAsia="tr-TR"/>
              </w:rPr>
              <w:t xml:space="preserve">                  </w:t>
            </w:r>
            <w:r w:rsidRPr="0080142D">
              <w:rPr>
                <w:rFonts w:ascii="Arial TUR" w:eastAsia="Times New Roman" w:hAnsi="Arial TUR" w:cs="Arial TUR"/>
                <w:bCs/>
                <w:sz w:val="18"/>
                <w:szCs w:val="20"/>
                <w:lang w:eastAsia="tr-TR"/>
              </w:rPr>
              <w:t xml:space="preserve">     E-Devlet üzerinden başvuru yapan vatandaşlarımızın Özel Güvenlik Şube Müdürlüğüne ayrıca fiziki evrak teslim etmelerine gerek kalmamaktadır.</w:t>
            </w:r>
          </w:p>
          <w:p w:rsidR="0080142D" w:rsidRDefault="0080142D" w:rsidP="00D02D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FF0000"/>
                <w:sz w:val="18"/>
                <w:szCs w:val="20"/>
                <w:lang w:eastAsia="tr-TR"/>
              </w:rPr>
            </w:pPr>
          </w:p>
          <w:p w:rsidR="00681C7D" w:rsidRDefault="00681C7D" w:rsidP="00D02D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Telefon: 0416 216 48 85</w:t>
            </w:r>
          </w:p>
          <w:p w:rsidR="00681C7D" w:rsidRPr="00D02DEA" w:rsidRDefault="00681C7D" w:rsidP="0080142D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 </w:t>
            </w:r>
            <w:proofErr w:type="gramStart"/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Dahili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</w:t>
            </w: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: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</w:t>
            </w: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58</w:t>
            </w:r>
            <w:r w:rsidR="0080142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80</w:t>
            </w:r>
            <w:proofErr w:type="gramEnd"/>
          </w:p>
        </w:tc>
      </w:tr>
      <w:tr w:rsidR="00681C7D" w:rsidRPr="00D02DEA" w:rsidTr="00681C7D">
        <w:trPr>
          <w:cantSplit/>
          <w:trHeight w:val="307"/>
        </w:trPr>
        <w:tc>
          <w:tcPr>
            <w:tcW w:w="5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1C7D" w:rsidRPr="00D02DEA" w:rsidRDefault="00681C7D" w:rsidP="00D02DE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81C7D" w:rsidRPr="00D02DEA" w:rsidRDefault="00681C7D" w:rsidP="00D02DE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7D" w:rsidRPr="00D02DEA" w:rsidRDefault="00681C7D" w:rsidP="00D02D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2.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C7D" w:rsidRPr="00D02DEA" w:rsidRDefault="00681C7D" w:rsidP="00681C7D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Sağlık 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</w:t>
            </w: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urulu 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R</w:t>
            </w: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aporu</w:t>
            </w:r>
          </w:p>
        </w:tc>
        <w:tc>
          <w:tcPr>
            <w:tcW w:w="21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1C7D" w:rsidRPr="00D02DEA" w:rsidRDefault="00681C7D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0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1C7D" w:rsidRPr="00D02DEA" w:rsidRDefault="00681C7D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681C7D" w:rsidRPr="00D02DEA" w:rsidTr="00681C7D">
        <w:trPr>
          <w:cantSplit/>
          <w:trHeight w:val="307"/>
        </w:trPr>
        <w:tc>
          <w:tcPr>
            <w:tcW w:w="5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1C7D" w:rsidRPr="00D02DEA" w:rsidRDefault="00681C7D" w:rsidP="00D02DE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81C7D" w:rsidRPr="00D02DEA" w:rsidRDefault="00681C7D" w:rsidP="00D02DE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7D" w:rsidRPr="00D02DEA" w:rsidRDefault="00681C7D" w:rsidP="00D02D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3.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C7D" w:rsidRPr="00D02DEA" w:rsidRDefault="00681C7D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Arşiv Araştırma Formu</w:t>
            </w:r>
          </w:p>
        </w:tc>
        <w:tc>
          <w:tcPr>
            <w:tcW w:w="21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1C7D" w:rsidRPr="00D02DEA" w:rsidRDefault="00681C7D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0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1C7D" w:rsidRPr="00D02DEA" w:rsidRDefault="00681C7D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681C7D" w:rsidRPr="00D02DEA" w:rsidTr="00681C7D">
        <w:trPr>
          <w:cantSplit/>
          <w:trHeight w:val="307"/>
        </w:trPr>
        <w:tc>
          <w:tcPr>
            <w:tcW w:w="5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1C7D" w:rsidRPr="00D02DEA" w:rsidRDefault="00681C7D" w:rsidP="00D02DE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81C7D" w:rsidRPr="00D02DEA" w:rsidRDefault="00681C7D" w:rsidP="00D02DE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7D" w:rsidRPr="00D02DEA" w:rsidRDefault="00681C7D" w:rsidP="00D02D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4.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C7D" w:rsidRPr="00D02DEA" w:rsidRDefault="00681C7D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Kan Grubu Belgesi</w:t>
            </w:r>
          </w:p>
        </w:tc>
        <w:tc>
          <w:tcPr>
            <w:tcW w:w="21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1C7D" w:rsidRPr="00D02DEA" w:rsidRDefault="00681C7D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0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1C7D" w:rsidRPr="00D02DEA" w:rsidRDefault="00681C7D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681C7D" w:rsidRPr="00D02DEA" w:rsidTr="00681C7D">
        <w:trPr>
          <w:cantSplit/>
          <w:trHeight w:val="307"/>
        </w:trPr>
        <w:tc>
          <w:tcPr>
            <w:tcW w:w="5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1C7D" w:rsidRPr="00D02DEA" w:rsidRDefault="00681C7D" w:rsidP="00D02DE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81C7D" w:rsidRPr="00D02DEA" w:rsidRDefault="00681C7D" w:rsidP="00D02DE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7D" w:rsidRPr="00D02DEA" w:rsidRDefault="00681C7D" w:rsidP="00D02D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5.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C7D" w:rsidRPr="00D02DEA" w:rsidRDefault="00681C7D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Eğitim Sertifikası</w:t>
            </w:r>
          </w:p>
        </w:tc>
        <w:tc>
          <w:tcPr>
            <w:tcW w:w="21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1C7D" w:rsidRPr="00D02DEA" w:rsidRDefault="00681C7D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0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1C7D" w:rsidRPr="00D02DEA" w:rsidRDefault="00681C7D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681C7D" w:rsidRPr="00D02DEA" w:rsidTr="00681C7D">
        <w:trPr>
          <w:cantSplit/>
          <w:trHeight w:val="307"/>
        </w:trPr>
        <w:tc>
          <w:tcPr>
            <w:tcW w:w="5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1C7D" w:rsidRPr="00D02DEA" w:rsidRDefault="00681C7D" w:rsidP="00D02DE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81C7D" w:rsidRPr="00D02DEA" w:rsidRDefault="00681C7D" w:rsidP="00D02DE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7D" w:rsidRPr="00D02DEA" w:rsidRDefault="00681C7D" w:rsidP="00D02D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6.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C7D" w:rsidRPr="00D02DEA" w:rsidRDefault="00681C7D" w:rsidP="00681C7D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Diploma 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</w:t>
            </w: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slı ve 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F</w:t>
            </w: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otokopisi</w:t>
            </w:r>
          </w:p>
        </w:tc>
        <w:tc>
          <w:tcPr>
            <w:tcW w:w="21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1C7D" w:rsidRPr="00D02DEA" w:rsidRDefault="00681C7D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0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1C7D" w:rsidRPr="00D02DEA" w:rsidRDefault="00681C7D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681C7D" w:rsidRPr="00D02DEA" w:rsidTr="00681C7D">
        <w:trPr>
          <w:cantSplit/>
          <w:trHeight w:val="307"/>
        </w:trPr>
        <w:tc>
          <w:tcPr>
            <w:tcW w:w="5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1C7D" w:rsidRPr="00D02DEA" w:rsidRDefault="00681C7D" w:rsidP="00D02DE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81C7D" w:rsidRPr="00D02DEA" w:rsidRDefault="00681C7D" w:rsidP="00D02DE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7D" w:rsidRPr="00D02DEA" w:rsidRDefault="00681C7D" w:rsidP="00D02D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7.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C7D" w:rsidRPr="00D02DEA" w:rsidRDefault="00681C7D" w:rsidP="00681C7D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Biyometrik</w:t>
            </w:r>
            <w:proofErr w:type="spellEnd"/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</w:t>
            </w: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Fotoğraf (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</w:t>
            </w: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adet)</w:t>
            </w:r>
          </w:p>
        </w:tc>
        <w:tc>
          <w:tcPr>
            <w:tcW w:w="21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1C7D" w:rsidRPr="00D02DEA" w:rsidRDefault="00681C7D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0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1C7D" w:rsidRPr="00D02DEA" w:rsidRDefault="00681C7D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681C7D" w:rsidRPr="00D02DEA" w:rsidTr="00681C7D">
        <w:trPr>
          <w:cantSplit/>
          <w:trHeight w:val="307"/>
        </w:trPr>
        <w:tc>
          <w:tcPr>
            <w:tcW w:w="5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1C7D" w:rsidRPr="00D02DEA" w:rsidRDefault="00681C7D" w:rsidP="00D02DE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81C7D" w:rsidRPr="00D02DEA" w:rsidRDefault="00681C7D" w:rsidP="00D02DE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7D" w:rsidRPr="00D02DEA" w:rsidRDefault="00681C7D" w:rsidP="00D02D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8.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C7D" w:rsidRPr="00D02DEA" w:rsidRDefault="00681C7D" w:rsidP="00681C7D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Maliye 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H</w:t>
            </w: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arç 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M</w:t>
            </w: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akbuzu</w:t>
            </w:r>
          </w:p>
        </w:tc>
        <w:tc>
          <w:tcPr>
            <w:tcW w:w="21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1C7D" w:rsidRPr="00D02DEA" w:rsidRDefault="00681C7D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0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1C7D" w:rsidRPr="00D02DEA" w:rsidRDefault="00681C7D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681C7D" w:rsidRPr="00D02DEA" w:rsidTr="00681C7D">
        <w:trPr>
          <w:cantSplit/>
          <w:trHeight w:val="307"/>
        </w:trPr>
        <w:tc>
          <w:tcPr>
            <w:tcW w:w="5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1C7D" w:rsidRPr="00D02DEA" w:rsidRDefault="00681C7D" w:rsidP="00D02DE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81C7D" w:rsidRPr="00D02DEA" w:rsidRDefault="00681C7D" w:rsidP="00D02DE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7D" w:rsidRPr="00D02DEA" w:rsidRDefault="00681C7D" w:rsidP="00D02D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9.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C7D" w:rsidRPr="00D02DEA" w:rsidRDefault="00681C7D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Parmak İzi</w:t>
            </w:r>
          </w:p>
        </w:tc>
        <w:tc>
          <w:tcPr>
            <w:tcW w:w="21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1C7D" w:rsidRPr="00D02DEA" w:rsidRDefault="00681C7D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0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1C7D" w:rsidRPr="00D02DEA" w:rsidRDefault="00681C7D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681C7D" w:rsidRPr="00D02DEA" w:rsidTr="00681C7D">
        <w:trPr>
          <w:cantSplit/>
          <w:trHeight w:val="315"/>
        </w:trPr>
        <w:tc>
          <w:tcPr>
            <w:tcW w:w="5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1C7D" w:rsidRPr="00D02DEA" w:rsidRDefault="00681C7D" w:rsidP="00D02DE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81C7D" w:rsidRPr="00D02DEA" w:rsidRDefault="00681C7D" w:rsidP="00D02DE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7D" w:rsidRPr="00D02DEA" w:rsidRDefault="00681C7D" w:rsidP="00681C7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C7D" w:rsidRPr="00D02DEA" w:rsidRDefault="00681C7D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Kimlik Fotokopisi</w:t>
            </w:r>
          </w:p>
        </w:tc>
        <w:tc>
          <w:tcPr>
            <w:tcW w:w="21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1C7D" w:rsidRPr="00D02DEA" w:rsidRDefault="00681C7D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0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1C7D" w:rsidRPr="00D02DEA" w:rsidRDefault="00681C7D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681C7D" w:rsidRPr="00D02DEA" w:rsidTr="00681C7D">
        <w:trPr>
          <w:cantSplit/>
          <w:trHeight w:val="285"/>
        </w:trPr>
        <w:tc>
          <w:tcPr>
            <w:tcW w:w="5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81C7D" w:rsidRPr="00D02DEA" w:rsidRDefault="00681C7D" w:rsidP="00D02DE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1C7D" w:rsidRPr="00D02DEA" w:rsidRDefault="00681C7D" w:rsidP="00D02DE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7D" w:rsidRPr="00D02DEA" w:rsidRDefault="00681C7D" w:rsidP="00681C7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C7D" w:rsidRPr="00D02DEA" w:rsidRDefault="00681C7D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K.Kartı</w:t>
            </w:r>
            <w:proofErr w:type="spellEnd"/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Ücreti Banka Dekontu</w:t>
            </w:r>
          </w:p>
        </w:tc>
        <w:tc>
          <w:tcPr>
            <w:tcW w:w="21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81C7D" w:rsidRPr="00D02DEA" w:rsidRDefault="00681C7D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0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81C7D" w:rsidRPr="00D02DEA" w:rsidRDefault="00681C7D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681C7D" w:rsidRPr="00D02DEA" w:rsidTr="00681C7D">
        <w:trPr>
          <w:cantSplit/>
          <w:trHeight w:val="300"/>
        </w:trPr>
        <w:tc>
          <w:tcPr>
            <w:tcW w:w="5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81C7D" w:rsidRPr="00D02DEA" w:rsidRDefault="00681C7D" w:rsidP="00D02DE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1C7D" w:rsidRPr="00D02DEA" w:rsidRDefault="00681C7D" w:rsidP="00D02DE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7D" w:rsidRPr="00D02DEA" w:rsidRDefault="00681C7D" w:rsidP="00681C7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C7D" w:rsidRPr="00D02DEA" w:rsidRDefault="0080142D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Adli Sicil Belgesi(E-Devlet)</w:t>
            </w:r>
          </w:p>
        </w:tc>
        <w:tc>
          <w:tcPr>
            <w:tcW w:w="21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81C7D" w:rsidRPr="00D02DEA" w:rsidRDefault="00681C7D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0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81C7D" w:rsidRPr="00D02DEA" w:rsidRDefault="00681C7D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681C7D" w:rsidRPr="00D02DEA" w:rsidTr="00681C7D">
        <w:trPr>
          <w:cantSplit/>
          <w:trHeight w:val="274"/>
        </w:trPr>
        <w:tc>
          <w:tcPr>
            <w:tcW w:w="5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1C7D" w:rsidRPr="00D02DEA" w:rsidRDefault="00681C7D" w:rsidP="00D02DE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68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1C7D" w:rsidRPr="00D02DEA" w:rsidRDefault="00681C7D" w:rsidP="00D02DE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7D" w:rsidRPr="00D02DEA" w:rsidRDefault="00681C7D" w:rsidP="00681C7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C7D" w:rsidRPr="00D02DEA" w:rsidRDefault="00681C7D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Mavi Renkli Naylon Dosya</w:t>
            </w:r>
          </w:p>
        </w:tc>
        <w:tc>
          <w:tcPr>
            <w:tcW w:w="217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C7D" w:rsidRPr="00D02DEA" w:rsidRDefault="00681C7D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07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1C7D" w:rsidRPr="00D02DEA" w:rsidRDefault="00681C7D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02DEA" w:rsidRPr="00D02DEA" w:rsidTr="00681C7D">
        <w:trPr>
          <w:cantSplit/>
          <w:trHeight w:val="307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Özel Güvenlik İzni Verilmesi</w:t>
            </w:r>
          </w:p>
        </w:tc>
        <w:tc>
          <w:tcPr>
            <w:tcW w:w="33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Kamu Kurum ve Kuruluşlar</w:t>
            </w:r>
          </w:p>
        </w:tc>
        <w:tc>
          <w:tcPr>
            <w:tcW w:w="21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 gün</w:t>
            </w:r>
          </w:p>
        </w:tc>
        <w:tc>
          <w:tcPr>
            <w:tcW w:w="3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C7D" w:rsidRDefault="00681C7D" w:rsidP="00D02D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Telefon</w:t>
            </w:r>
            <w:r w:rsidR="00E6370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</w:t>
            </w: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: 0416</w:t>
            </w:r>
            <w:proofErr w:type="gramEnd"/>
            <w:r w:rsidR="00D02DEA"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216 48 85</w:t>
            </w:r>
          </w:p>
          <w:p w:rsidR="00E63703" w:rsidRDefault="00E63703" w:rsidP="00D02D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:rsidR="00D02DEA" w:rsidRPr="00D02DEA" w:rsidRDefault="00681C7D" w:rsidP="0080142D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</w:t>
            </w:r>
            <w:r w:rsidR="00D02DEA"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</w:t>
            </w:r>
            <w:proofErr w:type="gramStart"/>
            <w:r w:rsidR="00E63703"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Dâhili</w:t>
            </w:r>
            <w:r w:rsidR="00E6370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: 58</w:t>
            </w:r>
            <w:r w:rsidR="0080142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85</w:t>
            </w:r>
            <w:proofErr w:type="gramEnd"/>
          </w:p>
        </w:tc>
      </w:tr>
      <w:tr w:rsidR="00D02DEA" w:rsidRPr="00D02DEA" w:rsidTr="00681C7D">
        <w:trPr>
          <w:cantSplit/>
          <w:trHeight w:val="307"/>
        </w:trPr>
        <w:tc>
          <w:tcPr>
            <w:tcW w:w="5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1.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Talep yazısı</w:t>
            </w:r>
          </w:p>
        </w:tc>
        <w:tc>
          <w:tcPr>
            <w:tcW w:w="21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02DEA" w:rsidRPr="00D02DEA" w:rsidTr="00681C7D">
        <w:trPr>
          <w:cantSplit/>
          <w:trHeight w:val="307"/>
        </w:trPr>
        <w:tc>
          <w:tcPr>
            <w:tcW w:w="5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2.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Bağlı bulunduğu Bakanlığın uygun görüşü</w:t>
            </w:r>
          </w:p>
        </w:tc>
        <w:tc>
          <w:tcPr>
            <w:tcW w:w="217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02DEA" w:rsidRPr="00D02DEA" w:rsidTr="00681C7D">
        <w:trPr>
          <w:cantSplit/>
          <w:trHeight w:val="307"/>
        </w:trPr>
        <w:tc>
          <w:tcPr>
            <w:tcW w:w="5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Özel Kurum ve Kuruluşlar</w:t>
            </w:r>
          </w:p>
        </w:tc>
        <w:tc>
          <w:tcPr>
            <w:tcW w:w="217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02DEA" w:rsidRPr="00D02DEA" w:rsidTr="00681C7D">
        <w:trPr>
          <w:cantSplit/>
          <w:trHeight w:val="307"/>
        </w:trPr>
        <w:tc>
          <w:tcPr>
            <w:tcW w:w="5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1.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Talep yazısı</w:t>
            </w:r>
          </w:p>
        </w:tc>
        <w:tc>
          <w:tcPr>
            <w:tcW w:w="21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02DEA" w:rsidRPr="00D02DEA" w:rsidTr="00681C7D">
        <w:trPr>
          <w:cantSplit/>
          <w:trHeight w:val="307"/>
        </w:trPr>
        <w:tc>
          <w:tcPr>
            <w:tcW w:w="5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2.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Yönetim Kurulu kararı</w:t>
            </w:r>
          </w:p>
        </w:tc>
        <w:tc>
          <w:tcPr>
            <w:tcW w:w="21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02DEA" w:rsidRPr="00D02DEA" w:rsidTr="00681C7D">
        <w:trPr>
          <w:cantSplit/>
          <w:trHeight w:val="307"/>
        </w:trPr>
        <w:tc>
          <w:tcPr>
            <w:tcW w:w="5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3.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Ticaret sicil gazetesi</w:t>
            </w:r>
          </w:p>
        </w:tc>
        <w:tc>
          <w:tcPr>
            <w:tcW w:w="21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02DEA" w:rsidRPr="00D02DEA" w:rsidTr="00681C7D">
        <w:trPr>
          <w:cantSplit/>
          <w:trHeight w:val="307"/>
        </w:trPr>
        <w:tc>
          <w:tcPr>
            <w:tcW w:w="5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4.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İmza </w:t>
            </w:r>
            <w:proofErr w:type="spellStart"/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sirküsü</w:t>
            </w:r>
            <w:proofErr w:type="spellEnd"/>
          </w:p>
        </w:tc>
        <w:tc>
          <w:tcPr>
            <w:tcW w:w="217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02DEA" w:rsidRPr="00D02DEA" w:rsidTr="00681C7D">
        <w:trPr>
          <w:cantSplit/>
          <w:trHeight w:val="307"/>
        </w:trPr>
        <w:tc>
          <w:tcPr>
            <w:tcW w:w="5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Özel Güvenlik İzni Sona Erdirilmesi</w:t>
            </w:r>
          </w:p>
        </w:tc>
        <w:tc>
          <w:tcPr>
            <w:tcW w:w="33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Kamu Kurum ve Kuruluşlar</w:t>
            </w:r>
          </w:p>
        </w:tc>
        <w:tc>
          <w:tcPr>
            <w:tcW w:w="21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 gün</w:t>
            </w:r>
          </w:p>
        </w:tc>
        <w:tc>
          <w:tcPr>
            <w:tcW w:w="3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02DEA" w:rsidRPr="00D02DEA" w:rsidTr="00681C7D">
        <w:trPr>
          <w:cantSplit/>
          <w:trHeight w:val="307"/>
        </w:trPr>
        <w:tc>
          <w:tcPr>
            <w:tcW w:w="5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1.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Talep yazısı</w:t>
            </w:r>
          </w:p>
        </w:tc>
        <w:tc>
          <w:tcPr>
            <w:tcW w:w="21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02DEA" w:rsidRPr="00D02DEA" w:rsidTr="00681C7D">
        <w:trPr>
          <w:cantSplit/>
          <w:trHeight w:val="307"/>
        </w:trPr>
        <w:tc>
          <w:tcPr>
            <w:tcW w:w="5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2.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Bağlı bulunduğu Bakanlığın görüş yazısı</w:t>
            </w:r>
          </w:p>
        </w:tc>
        <w:tc>
          <w:tcPr>
            <w:tcW w:w="217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02DEA" w:rsidRPr="00D02DEA" w:rsidTr="00681C7D">
        <w:trPr>
          <w:cantSplit/>
          <w:trHeight w:val="307"/>
        </w:trPr>
        <w:tc>
          <w:tcPr>
            <w:tcW w:w="5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Özel Kurum ve Kuruluşlar</w:t>
            </w:r>
          </w:p>
        </w:tc>
        <w:tc>
          <w:tcPr>
            <w:tcW w:w="217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02DEA" w:rsidRPr="00D02DEA" w:rsidTr="00681C7D">
        <w:trPr>
          <w:cantSplit/>
          <w:trHeight w:val="307"/>
        </w:trPr>
        <w:tc>
          <w:tcPr>
            <w:tcW w:w="5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1.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Talep yazısı</w:t>
            </w:r>
          </w:p>
        </w:tc>
        <w:tc>
          <w:tcPr>
            <w:tcW w:w="21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02DEA" w:rsidRPr="00D02DEA" w:rsidTr="00681C7D">
        <w:trPr>
          <w:cantSplit/>
          <w:trHeight w:val="307"/>
        </w:trPr>
        <w:tc>
          <w:tcPr>
            <w:tcW w:w="5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2.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Yönetim Kurulu kararı</w:t>
            </w:r>
          </w:p>
        </w:tc>
        <w:tc>
          <w:tcPr>
            <w:tcW w:w="217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02DEA" w:rsidRPr="00D02DEA" w:rsidTr="00681C7D">
        <w:trPr>
          <w:cantSplit/>
          <w:trHeight w:val="307"/>
        </w:trPr>
        <w:tc>
          <w:tcPr>
            <w:tcW w:w="5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6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Geçici Özel Güvenlik İzin Belgesi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1.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Talep yazısı</w:t>
            </w:r>
          </w:p>
        </w:tc>
        <w:tc>
          <w:tcPr>
            <w:tcW w:w="21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 gün</w:t>
            </w:r>
          </w:p>
        </w:tc>
        <w:tc>
          <w:tcPr>
            <w:tcW w:w="3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02DEA" w:rsidRPr="00D02DEA" w:rsidTr="00681C7D">
        <w:trPr>
          <w:cantSplit/>
          <w:trHeight w:val="307"/>
        </w:trPr>
        <w:tc>
          <w:tcPr>
            <w:tcW w:w="5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2.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Silah satın alan şahsın yetki belgesi</w:t>
            </w:r>
          </w:p>
        </w:tc>
        <w:tc>
          <w:tcPr>
            <w:tcW w:w="21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02DEA" w:rsidRPr="00D02DEA" w:rsidTr="00681C7D">
        <w:trPr>
          <w:cantSplit/>
          <w:trHeight w:val="307"/>
        </w:trPr>
        <w:tc>
          <w:tcPr>
            <w:tcW w:w="5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3.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Fotoğraf (2 adet)</w:t>
            </w:r>
          </w:p>
        </w:tc>
        <w:tc>
          <w:tcPr>
            <w:tcW w:w="217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DEA" w:rsidRPr="00D02DEA" w:rsidRDefault="00D02DEA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72699F" w:rsidRPr="00D02DEA" w:rsidTr="00035D6E">
        <w:trPr>
          <w:cantSplit/>
          <w:trHeight w:val="307"/>
        </w:trPr>
        <w:tc>
          <w:tcPr>
            <w:tcW w:w="5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99F" w:rsidRPr="00D02DEA" w:rsidRDefault="0072699F" w:rsidP="00D02D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1268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2699F" w:rsidRPr="00D02DEA" w:rsidRDefault="0072699F" w:rsidP="00D02D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Unvan Değişikliği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F" w:rsidRPr="00D02DEA" w:rsidRDefault="0072699F" w:rsidP="00D02D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1.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99F" w:rsidRPr="00D02DEA" w:rsidRDefault="0072699F" w:rsidP="00D02DE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Talep yazısı</w:t>
            </w:r>
          </w:p>
        </w:tc>
        <w:tc>
          <w:tcPr>
            <w:tcW w:w="21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699F" w:rsidRPr="00D02DEA" w:rsidRDefault="0072699F" w:rsidP="00D02D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 gün</w:t>
            </w:r>
          </w:p>
        </w:tc>
        <w:tc>
          <w:tcPr>
            <w:tcW w:w="3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703" w:rsidRDefault="0072699F" w:rsidP="00D02D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Telefon : 0416</w:t>
            </w:r>
            <w:proofErr w:type="gramEnd"/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216 48 85 </w:t>
            </w:r>
          </w:p>
          <w:p w:rsidR="0072699F" w:rsidRDefault="0072699F" w:rsidP="00D02D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</w:t>
            </w:r>
          </w:p>
          <w:p w:rsidR="0072699F" w:rsidRPr="00D02DEA" w:rsidRDefault="0072699F" w:rsidP="0080142D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 </w:t>
            </w:r>
            <w:r w:rsidR="00E63703"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Dâhili</w:t>
            </w:r>
            <w:r w:rsidR="00E6370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:     58</w:t>
            </w:r>
            <w:r w:rsidR="0080142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85</w:t>
            </w:r>
          </w:p>
        </w:tc>
      </w:tr>
      <w:tr w:rsidR="0072699F" w:rsidRPr="00D02DEA" w:rsidTr="0072699F">
        <w:trPr>
          <w:cantSplit/>
          <w:trHeight w:val="379"/>
        </w:trPr>
        <w:tc>
          <w:tcPr>
            <w:tcW w:w="52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699F" w:rsidRPr="00D02DEA" w:rsidRDefault="0072699F" w:rsidP="0072699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68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72699F" w:rsidRPr="00D02DEA" w:rsidRDefault="0072699F" w:rsidP="0072699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F" w:rsidRPr="00D02DEA" w:rsidRDefault="0072699F" w:rsidP="0072699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2699F">
              <w:rPr>
                <w:rFonts w:ascii="Arial TUR" w:eastAsia="Times New Roman" w:hAnsi="Arial TUR" w:cs="Arial TUR"/>
                <w:sz w:val="18"/>
                <w:szCs w:val="20"/>
                <w:lang w:eastAsia="tr-TR"/>
              </w:rPr>
              <w:t>2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99F" w:rsidRPr="00D02DEA" w:rsidRDefault="0072699F" w:rsidP="0072699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Ticaret Sicil Tasdiknamesi</w:t>
            </w:r>
          </w:p>
        </w:tc>
        <w:tc>
          <w:tcPr>
            <w:tcW w:w="2170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72699F" w:rsidRPr="00D02DEA" w:rsidRDefault="0072699F" w:rsidP="0072699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0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99F" w:rsidRPr="00D02DEA" w:rsidRDefault="0072699F" w:rsidP="0072699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72699F" w:rsidRPr="00D02DEA" w:rsidTr="0072699F">
        <w:trPr>
          <w:cantSplit/>
          <w:trHeight w:val="257"/>
        </w:trPr>
        <w:tc>
          <w:tcPr>
            <w:tcW w:w="52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2699F" w:rsidRPr="00D02DEA" w:rsidRDefault="0072699F" w:rsidP="0072699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68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2699F" w:rsidRPr="00D02DEA" w:rsidRDefault="0072699F" w:rsidP="0072699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9F" w:rsidRPr="00D02DEA" w:rsidRDefault="0072699F" w:rsidP="0072699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2699F">
              <w:rPr>
                <w:rFonts w:ascii="Arial TUR" w:eastAsia="Times New Roman" w:hAnsi="Arial TUR" w:cs="Arial TUR"/>
                <w:sz w:val="18"/>
                <w:szCs w:val="20"/>
                <w:lang w:eastAsia="tr-TR"/>
              </w:rPr>
              <w:t>3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699F" w:rsidRPr="00D02DEA" w:rsidRDefault="0072699F" w:rsidP="0072699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Yönetim Kurulu Kararı</w:t>
            </w:r>
          </w:p>
        </w:tc>
        <w:tc>
          <w:tcPr>
            <w:tcW w:w="217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2699F" w:rsidRPr="00D02DEA" w:rsidRDefault="0072699F" w:rsidP="0072699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0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72699F" w:rsidRPr="00D02DEA" w:rsidRDefault="0072699F" w:rsidP="0072699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72699F" w:rsidRPr="00D02DEA" w:rsidTr="0072699F">
        <w:trPr>
          <w:cantSplit/>
          <w:trHeight w:val="307"/>
        </w:trPr>
        <w:tc>
          <w:tcPr>
            <w:tcW w:w="52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699F" w:rsidRPr="00D02DEA" w:rsidRDefault="0072699F" w:rsidP="0072699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2699F" w:rsidRPr="00D02DEA" w:rsidRDefault="0072699F" w:rsidP="0072699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Personel ve Silah Artırımı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F" w:rsidRPr="00D02DEA" w:rsidRDefault="0072699F" w:rsidP="0072699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1.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99F" w:rsidRPr="00D02DEA" w:rsidRDefault="0072699F" w:rsidP="0072699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Talep yazısı</w:t>
            </w:r>
          </w:p>
        </w:tc>
        <w:tc>
          <w:tcPr>
            <w:tcW w:w="21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699F" w:rsidRPr="00D02DEA" w:rsidRDefault="0072699F" w:rsidP="0072699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 gün</w:t>
            </w:r>
          </w:p>
        </w:tc>
        <w:tc>
          <w:tcPr>
            <w:tcW w:w="3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99F" w:rsidRPr="00D02DEA" w:rsidRDefault="0072699F" w:rsidP="0072699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72699F" w:rsidRPr="00D02DEA" w:rsidTr="00FA5E25">
        <w:trPr>
          <w:cantSplit/>
          <w:trHeight w:val="307"/>
        </w:trPr>
        <w:tc>
          <w:tcPr>
            <w:tcW w:w="5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699F" w:rsidRPr="00D02DEA" w:rsidRDefault="0072699F" w:rsidP="0072699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2699F" w:rsidRPr="00D02DEA" w:rsidRDefault="0072699F" w:rsidP="0072699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F" w:rsidRPr="00D02DEA" w:rsidRDefault="0072699F" w:rsidP="0072699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2.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99F" w:rsidRPr="00D02DEA" w:rsidRDefault="0072699F" w:rsidP="0072699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Bağlı bulunduğu Bakanlığın Görüş yazısı</w:t>
            </w:r>
          </w:p>
        </w:tc>
        <w:tc>
          <w:tcPr>
            <w:tcW w:w="217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99F" w:rsidRPr="00D02DEA" w:rsidRDefault="0072699F" w:rsidP="0072699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99F" w:rsidRPr="00D02DEA" w:rsidRDefault="0072699F" w:rsidP="0072699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72699F" w:rsidRPr="00D02DEA" w:rsidTr="00FA5E25">
        <w:trPr>
          <w:cantSplit/>
          <w:trHeight w:val="307"/>
        </w:trPr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99F" w:rsidRPr="00D02DEA" w:rsidRDefault="0072699F" w:rsidP="0072699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99F" w:rsidRPr="00D02DEA" w:rsidRDefault="0072699F" w:rsidP="0072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99F" w:rsidRPr="00D02DEA" w:rsidRDefault="0072699F" w:rsidP="0072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99F" w:rsidRPr="00D02DEA" w:rsidRDefault="0072699F" w:rsidP="0072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99F" w:rsidRPr="00D02DEA" w:rsidRDefault="0072699F" w:rsidP="0072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99F" w:rsidRPr="00D02DEA" w:rsidRDefault="0072699F" w:rsidP="0072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99F" w:rsidRPr="00D02DEA" w:rsidRDefault="0072699F" w:rsidP="0072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2699F" w:rsidRPr="00D02DEA" w:rsidTr="00D02DEA">
        <w:trPr>
          <w:cantSplit/>
          <w:trHeight w:val="307"/>
        </w:trPr>
        <w:tc>
          <w:tcPr>
            <w:tcW w:w="103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99F" w:rsidRPr="00D02DEA" w:rsidRDefault="0072699F" w:rsidP="0072699F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      Başvuru esnasında yukarıda belirtilen belge istenmesi, eksiksiz belge ile başvuru yapılmasına rağmen hizmetin belirtilen sürede tamamlanmaması veya yukarıdaki tabloda bazı hizmetlerin bulunmadığının tespiti durumunda ilk müracaat yerine 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ya </w:t>
            </w:r>
            <w:r w:rsidRPr="00D02D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da ikinci müracaat yerine başvurunuz.</w:t>
            </w:r>
          </w:p>
        </w:tc>
      </w:tr>
      <w:tr w:rsidR="0072699F" w:rsidRPr="00D02DEA" w:rsidTr="00681C7D">
        <w:trPr>
          <w:cantSplit/>
          <w:trHeight w:val="307"/>
        </w:trPr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F" w:rsidRPr="00FA5E25" w:rsidRDefault="0072699F" w:rsidP="0072699F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FA5E25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İlk Müracaat Yeri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F" w:rsidRPr="00FA5E25" w:rsidRDefault="0072699F" w:rsidP="0072699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FA5E25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F" w:rsidRPr="00FA5E25" w:rsidRDefault="00E63703" w:rsidP="0072699F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 xml:space="preserve">Adıyaman </w:t>
            </w:r>
            <w:r w:rsidR="0072699F" w:rsidRPr="00FA5E25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İl Emniyet Müdürlüğü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F" w:rsidRPr="00FA5E25" w:rsidRDefault="0072699F" w:rsidP="0072699F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FA5E25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İkinci Müracaat Yeri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F" w:rsidRPr="00FA5E25" w:rsidRDefault="0072699F" w:rsidP="0072699F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FA5E25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F" w:rsidRPr="00FA5E25" w:rsidRDefault="0072699F" w:rsidP="0072699F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FA5E25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Adıyaman Valiliği</w:t>
            </w:r>
          </w:p>
        </w:tc>
      </w:tr>
      <w:tr w:rsidR="0072699F" w:rsidRPr="00D02DEA" w:rsidTr="00681C7D">
        <w:trPr>
          <w:cantSplit/>
          <w:trHeight w:val="307"/>
        </w:trPr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F" w:rsidRPr="00FA5E25" w:rsidRDefault="0072699F" w:rsidP="0072699F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FA5E25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İsim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F" w:rsidRPr="00FA5E25" w:rsidRDefault="0072699F" w:rsidP="0072699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FA5E25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F" w:rsidRPr="00FA5E25" w:rsidRDefault="00E63703" w:rsidP="00E63703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İbrahim ERGÜDER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F" w:rsidRPr="00FA5E25" w:rsidRDefault="0072699F" w:rsidP="0072699F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FA5E25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İsim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F" w:rsidRPr="00FA5E25" w:rsidRDefault="0072699F" w:rsidP="0072699F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FA5E25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F" w:rsidRPr="00FA5E25" w:rsidRDefault="0080142D" w:rsidP="0080142D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Muhammet TUGAY</w:t>
            </w:r>
          </w:p>
        </w:tc>
      </w:tr>
      <w:tr w:rsidR="0072699F" w:rsidRPr="00D02DEA" w:rsidTr="00681C7D">
        <w:trPr>
          <w:cantSplit/>
          <w:trHeight w:val="307"/>
        </w:trPr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F" w:rsidRPr="00FA5E25" w:rsidRDefault="0072699F" w:rsidP="0072699F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FA5E25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Unvan/Rütbe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F" w:rsidRPr="00FA5E25" w:rsidRDefault="0072699F" w:rsidP="0072699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FA5E25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F" w:rsidRPr="00FA5E25" w:rsidRDefault="0072699F" w:rsidP="0072699F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FA5E25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1.Sınıf Emniyet Müdürü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F" w:rsidRPr="00FA5E25" w:rsidRDefault="0072699F" w:rsidP="0072699F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FA5E25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 xml:space="preserve">Unvan/Rütbe 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F" w:rsidRPr="00FA5E25" w:rsidRDefault="0072699F" w:rsidP="0072699F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FA5E25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F" w:rsidRPr="00FA5E25" w:rsidRDefault="0072699F" w:rsidP="0072699F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FA5E25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Vali Yardımcısı</w:t>
            </w:r>
          </w:p>
        </w:tc>
      </w:tr>
      <w:tr w:rsidR="0072699F" w:rsidRPr="00D02DEA" w:rsidTr="00681C7D">
        <w:trPr>
          <w:cantSplit/>
          <w:trHeight w:val="307"/>
        </w:trPr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F" w:rsidRPr="00FA5E25" w:rsidRDefault="0072699F" w:rsidP="0072699F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FA5E25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Adres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F" w:rsidRPr="00FA5E25" w:rsidRDefault="0072699F" w:rsidP="0072699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FA5E25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F" w:rsidRPr="00FA5E25" w:rsidRDefault="00E63703" w:rsidP="0072699F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M.Akif</w:t>
            </w:r>
            <w:proofErr w:type="spellEnd"/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 xml:space="preserve"> Mah. Sakarya Cad. No.1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F" w:rsidRPr="00FA5E25" w:rsidRDefault="0072699F" w:rsidP="0072699F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FA5E25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Adres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F" w:rsidRPr="00FA5E25" w:rsidRDefault="0072699F" w:rsidP="0072699F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FA5E25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F" w:rsidRPr="00FA5E25" w:rsidRDefault="0072699F" w:rsidP="0080142D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FA5E25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Adıyaman Valilik Binası</w:t>
            </w:r>
            <w:r w:rsidR="00E6370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 xml:space="preserve"> </w:t>
            </w:r>
            <w:r w:rsidR="0080142D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2</w:t>
            </w:r>
            <w:r w:rsidR="00E6370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.Kat</w:t>
            </w:r>
          </w:p>
        </w:tc>
      </w:tr>
      <w:tr w:rsidR="0072699F" w:rsidRPr="00D02DEA" w:rsidTr="00681C7D">
        <w:trPr>
          <w:cantSplit/>
          <w:trHeight w:val="307"/>
        </w:trPr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F" w:rsidRPr="00FA5E25" w:rsidRDefault="0072699F" w:rsidP="0072699F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FA5E25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Telefon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F" w:rsidRPr="00FA5E25" w:rsidRDefault="0072699F" w:rsidP="0072699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FA5E25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F" w:rsidRPr="00FA5E25" w:rsidRDefault="0072699F" w:rsidP="0072699F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FA5E25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 xml:space="preserve">0 (416) 216 48 85 </w:t>
            </w:r>
            <w:r w:rsidR="00E63703" w:rsidRPr="00FA5E25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Dâhili: 5016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F" w:rsidRPr="00FA5E25" w:rsidRDefault="0072699F" w:rsidP="0072699F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FA5E25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Telefon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F" w:rsidRPr="00FA5E25" w:rsidRDefault="0072699F" w:rsidP="0072699F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FA5E25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F" w:rsidRPr="00FA5E25" w:rsidRDefault="0072699F" w:rsidP="0072699F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FA5E25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 (416) 216 48 85</w:t>
            </w:r>
          </w:p>
        </w:tc>
      </w:tr>
      <w:tr w:rsidR="0072699F" w:rsidRPr="00D02DEA" w:rsidTr="00FA5E25">
        <w:trPr>
          <w:cantSplit/>
          <w:trHeight w:val="280"/>
        </w:trPr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F" w:rsidRPr="00FA5E25" w:rsidRDefault="0072699F" w:rsidP="0072699F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FA5E25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Faks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F" w:rsidRPr="00FA5E25" w:rsidRDefault="0072699F" w:rsidP="0072699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FA5E25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F" w:rsidRPr="00FA5E25" w:rsidRDefault="0072699F" w:rsidP="0072699F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FA5E25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 xml:space="preserve">0 (416) 216 46 63 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F" w:rsidRPr="00FA5E25" w:rsidRDefault="0072699F" w:rsidP="0072699F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FA5E25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Faks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F" w:rsidRPr="00FA5E25" w:rsidRDefault="0072699F" w:rsidP="0072699F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FA5E25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F" w:rsidRPr="00FA5E25" w:rsidRDefault="0072699F" w:rsidP="0072699F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FA5E25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 (416) 216 46 63</w:t>
            </w:r>
          </w:p>
        </w:tc>
      </w:tr>
      <w:tr w:rsidR="0072699F" w:rsidRPr="00D02DEA" w:rsidTr="00681C7D">
        <w:trPr>
          <w:cantSplit/>
          <w:trHeight w:val="307"/>
        </w:trPr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F" w:rsidRPr="00FA5E25" w:rsidRDefault="0072699F" w:rsidP="0072699F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proofErr w:type="gramStart"/>
            <w:r w:rsidRPr="00FA5E25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e</w:t>
            </w:r>
            <w:proofErr w:type="gramEnd"/>
            <w:r w:rsidRPr="00FA5E25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-Posta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F" w:rsidRPr="00FA5E25" w:rsidRDefault="0072699F" w:rsidP="0072699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FA5E25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F" w:rsidRPr="00FA5E25" w:rsidRDefault="009503CF" w:rsidP="0072699F">
            <w:pPr>
              <w:spacing w:after="0" w:line="240" w:lineRule="auto"/>
              <w:rPr>
                <w:rFonts w:ascii="Arial TUR" w:eastAsia="Times New Roman" w:hAnsi="Arial TUR" w:cs="Arial TUR"/>
                <w:color w:val="0000FF"/>
                <w:sz w:val="18"/>
                <w:szCs w:val="18"/>
                <w:u w:val="single"/>
                <w:lang w:eastAsia="tr-TR"/>
              </w:rPr>
            </w:pPr>
            <w:hyperlink r:id="rId4" w:history="1">
              <w:r w:rsidR="0072699F" w:rsidRPr="00FA5E25">
                <w:rPr>
                  <w:rFonts w:ascii="Arial TUR" w:eastAsia="Times New Roman" w:hAnsi="Arial TUR" w:cs="Arial TUR"/>
                  <w:color w:val="0000FF"/>
                  <w:sz w:val="18"/>
                  <w:szCs w:val="18"/>
                  <w:u w:val="single"/>
                  <w:lang w:eastAsia="tr-TR"/>
                </w:rPr>
                <w:t>adiyaman@pol.tr</w:t>
              </w:r>
            </w:hyperlink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F" w:rsidRPr="00FA5E25" w:rsidRDefault="0072699F" w:rsidP="0072699F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proofErr w:type="gramStart"/>
            <w:r w:rsidRPr="00FA5E25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e</w:t>
            </w:r>
            <w:proofErr w:type="gramEnd"/>
            <w:r w:rsidRPr="00FA5E25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-Posta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F" w:rsidRPr="00FA5E25" w:rsidRDefault="0072699F" w:rsidP="0072699F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FA5E25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9F" w:rsidRPr="00FA5E25" w:rsidRDefault="009503CF" w:rsidP="0072699F">
            <w:pPr>
              <w:spacing w:after="0" w:line="240" w:lineRule="auto"/>
              <w:rPr>
                <w:rFonts w:ascii="Arial TUR" w:eastAsia="Times New Roman" w:hAnsi="Arial TUR" w:cs="Arial TUR"/>
                <w:color w:val="0000FF"/>
                <w:sz w:val="18"/>
                <w:szCs w:val="18"/>
                <w:u w:val="single"/>
                <w:lang w:eastAsia="tr-TR"/>
              </w:rPr>
            </w:pPr>
            <w:hyperlink r:id="rId5" w:history="1">
              <w:r w:rsidR="0072699F" w:rsidRPr="00FA5E25">
                <w:rPr>
                  <w:rFonts w:ascii="Arial TUR" w:eastAsia="Times New Roman" w:hAnsi="Arial TUR" w:cs="Arial TUR"/>
                  <w:color w:val="0000FF"/>
                  <w:sz w:val="18"/>
                  <w:szCs w:val="18"/>
                  <w:u w:val="single"/>
                  <w:lang w:eastAsia="tr-TR"/>
                </w:rPr>
                <w:t>adiyaman@pol.tr</w:t>
              </w:r>
            </w:hyperlink>
          </w:p>
        </w:tc>
      </w:tr>
    </w:tbl>
    <w:p w:rsidR="00093C1B" w:rsidRPr="00D02DEA" w:rsidRDefault="00093C1B" w:rsidP="005F10B3">
      <w:pPr>
        <w:spacing w:after="0"/>
        <w:rPr>
          <w:sz w:val="20"/>
          <w:szCs w:val="20"/>
        </w:rPr>
      </w:pPr>
    </w:p>
    <w:sectPr w:rsidR="00093C1B" w:rsidRPr="00D02DEA" w:rsidSect="007671F9">
      <w:pgSz w:w="11906" w:h="16838" w:code="9"/>
      <w:pgMar w:top="142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E5"/>
    <w:rsid w:val="00067899"/>
    <w:rsid w:val="00093C1B"/>
    <w:rsid w:val="0017269F"/>
    <w:rsid w:val="004005E5"/>
    <w:rsid w:val="005352F8"/>
    <w:rsid w:val="005F10B3"/>
    <w:rsid w:val="00624D8E"/>
    <w:rsid w:val="00681C7D"/>
    <w:rsid w:val="006A60E1"/>
    <w:rsid w:val="0072699F"/>
    <w:rsid w:val="007671F9"/>
    <w:rsid w:val="0080142D"/>
    <w:rsid w:val="0086329C"/>
    <w:rsid w:val="00875A7A"/>
    <w:rsid w:val="009503CF"/>
    <w:rsid w:val="009D253B"/>
    <w:rsid w:val="00A26FF6"/>
    <w:rsid w:val="00AB1949"/>
    <w:rsid w:val="00C2490E"/>
    <w:rsid w:val="00D02DEA"/>
    <w:rsid w:val="00E63703"/>
    <w:rsid w:val="00FA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BFE58-2A80-4B3A-979F-9C63CDA2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02DEA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8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iyaman@pol.tr" TargetMode="External"/><Relationship Id="rId4" Type="http://schemas.openxmlformats.org/officeDocument/2006/relationships/hyperlink" Target="mailto:adiyaman@pol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YAKUP BERKTAŞ</dc:creator>
  <cp:keywords/>
  <dc:description/>
  <cp:lastModifiedBy>RASİM ERGİN</cp:lastModifiedBy>
  <cp:revision>2</cp:revision>
  <cp:lastPrinted>2023-01-06T08:36:00Z</cp:lastPrinted>
  <dcterms:created xsi:type="dcterms:W3CDTF">2023-01-12T11:48:00Z</dcterms:created>
  <dcterms:modified xsi:type="dcterms:W3CDTF">2023-01-12T11:48:00Z</dcterms:modified>
</cp:coreProperties>
</file>